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A9034E" w:rsidRPr="00A9034E" w:rsidRDefault="00A9034E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A9034E">
        <w:rPr>
          <w:b/>
          <w:bCs/>
          <w:sz w:val="24"/>
          <w:szCs w:val="24"/>
          <w:rtl/>
        </w:rPr>
        <w:t>طراحی لرزه ای ساختمانهای فولادی به روش</w:t>
      </w:r>
      <w:r w:rsidRPr="00A9034E">
        <w:rPr>
          <w:b/>
          <w:bCs/>
          <w:sz w:val="24"/>
          <w:szCs w:val="24"/>
        </w:rPr>
        <w:t xml:space="preserve"> LRFD(328)</w:t>
      </w:r>
    </w:p>
    <w:p w:rsidR="009E41F0" w:rsidRPr="007E194E" w:rsidRDefault="009E41F0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A9034E">
        <w:rPr>
          <w:rFonts w:hint="cs"/>
          <w:b/>
          <w:bCs/>
          <w:sz w:val="24"/>
          <w:szCs w:val="24"/>
          <w:rtl/>
        </w:rPr>
        <w:t>امین حیدری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2A8B" w:rsidRDefault="00A9034E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8666A5">
          <w:rPr>
            <w:rStyle w:val="Hyperlink"/>
          </w:rPr>
          <w:t>http://ac1.vuniv.ir/pbmc0f84w1g1/?OWASP_CSRFTOKEN=20253a18a44dece537ce27d4bd7d88f77ecf5fd0e1cc91892015020399b558a6</w:t>
        </w:r>
      </w:hyperlink>
    </w:p>
    <w:p w:rsidR="00A9034E" w:rsidRDefault="00A9034E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C2A8B" w:rsidRDefault="00A9034E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8666A5">
          <w:rPr>
            <w:rStyle w:val="Hyperlink"/>
          </w:rPr>
          <w:t>http://ac1.vuniv.ir/pqse8hnc8yx4/?OWASP_CSRFTOKEN=20253a18a44dece537ce27d4bd7d88f77ecf5fd0e1cc91892015020399b558a6</w:t>
        </w:r>
      </w:hyperlink>
    </w:p>
    <w:p w:rsidR="00A9034E" w:rsidRDefault="00A9034E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01A8E" w:rsidRDefault="00A9034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8666A5">
          <w:rPr>
            <w:rStyle w:val="Hyperlink"/>
          </w:rPr>
          <w:t>http://ac1.vuniv.ir/p9qepltzt9q4/?OWASP_CSRFTOKEN=20253a18a44dece537ce27d4bd7d88f77ecf5fd0e1cc91892015020399b558a6</w:t>
        </w:r>
      </w:hyperlink>
    </w:p>
    <w:p w:rsidR="00A9034E" w:rsidRDefault="00A9034E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A9034E" w:rsidRDefault="00A9034E" w:rsidP="00A9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A9034E"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9C2A8B" w:rsidRPr="00A9034E" w:rsidRDefault="00A9034E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A9034E">
        <w:rPr>
          <w:rStyle w:val="Hyperlink"/>
        </w:rPr>
        <w:t>http://ac</w:t>
      </w:r>
      <w:r w:rsidRPr="00A9034E">
        <w:rPr>
          <w:rStyle w:val="Hyperlink"/>
          <w:rtl/>
        </w:rPr>
        <w:t>1</w:t>
      </w:r>
      <w:r w:rsidRPr="00A9034E">
        <w:rPr>
          <w:rStyle w:val="Hyperlink"/>
        </w:rPr>
        <w:t>.</w:t>
      </w:r>
      <w:proofErr w:type="spellStart"/>
      <w:r w:rsidRPr="00A9034E">
        <w:rPr>
          <w:rStyle w:val="Hyperlink"/>
        </w:rPr>
        <w:t>vuniv.ir</w:t>
      </w:r>
      <w:proofErr w:type="spellEnd"/>
      <w:r w:rsidRPr="00A9034E">
        <w:rPr>
          <w:rStyle w:val="Hyperlink"/>
        </w:rPr>
        <w:t>/pfd</w:t>
      </w:r>
      <w:r w:rsidRPr="00A9034E">
        <w:rPr>
          <w:rStyle w:val="Hyperlink"/>
          <w:rtl/>
        </w:rPr>
        <w:t>7</w:t>
      </w:r>
      <w:r w:rsidRPr="00A9034E">
        <w:rPr>
          <w:rStyle w:val="Hyperlink"/>
        </w:rPr>
        <w:t>a</w:t>
      </w:r>
      <w:r w:rsidRPr="00A9034E">
        <w:rPr>
          <w:rStyle w:val="Hyperlink"/>
          <w:rtl/>
        </w:rPr>
        <w:t>5</w:t>
      </w:r>
      <w:r w:rsidRPr="00A9034E">
        <w:rPr>
          <w:rStyle w:val="Hyperlink"/>
        </w:rPr>
        <w:t>a</w:t>
      </w:r>
      <w:r w:rsidRPr="00A9034E">
        <w:rPr>
          <w:rStyle w:val="Hyperlink"/>
          <w:rtl/>
        </w:rPr>
        <w:t>064</w:t>
      </w:r>
      <w:proofErr w:type="spellStart"/>
      <w:r w:rsidRPr="00A9034E">
        <w:rPr>
          <w:rStyle w:val="Hyperlink"/>
        </w:rPr>
        <w:t>wh</w:t>
      </w:r>
      <w:proofErr w:type="spellEnd"/>
      <w:r w:rsidRPr="00A9034E">
        <w:rPr>
          <w:rStyle w:val="Hyperlink"/>
        </w:rPr>
        <w:t>/?OWASP_CSRFTOKEN=</w:t>
      </w:r>
      <w:r w:rsidRPr="00A9034E">
        <w:rPr>
          <w:rStyle w:val="Hyperlink"/>
          <w:rtl/>
        </w:rPr>
        <w:t>20253</w:t>
      </w:r>
      <w:r w:rsidRPr="00A9034E">
        <w:rPr>
          <w:rStyle w:val="Hyperlink"/>
        </w:rPr>
        <w:t>a</w:t>
      </w:r>
      <w:r w:rsidRPr="00A9034E">
        <w:rPr>
          <w:rStyle w:val="Hyperlink"/>
          <w:rtl/>
        </w:rPr>
        <w:t>18</w:t>
      </w:r>
      <w:r w:rsidRPr="00A9034E">
        <w:rPr>
          <w:rStyle w:val="Hyperlink"/>
        </w:rPr>
        <w:t>a</w:t>
      </w:r>
      <w:r w:rsidRPr="00A9034E">
        <w:rPr>
          <w:rStyle w:val="Hyperlink"/>
          <w:rtl/>
        </w:rPr>
        <w:t>44</w:t>
      </w:r>
      <w:proofErr w:type="spellStart"/>
      <w:r w:rsidRPr="00A9034E">
        <w:rPr>
          <w:rStyle w:val="Hyperlink"/>
        </w:rPr>
        <w:t>dece</w:t>
      </w:r>
      <w:proofErr w:type="spellEnd"/>
      <w:r w:rsidRPr="00A9034E">
        <w:rPr>
          <w:rStyle w:val="Hyperlink"/>
          <w:rtl/>
        </w:rPr>
        <w:t>537</w:t>
      </w:r>
      <w:proofErr w:type="spellStart"/>
      <w:r w:rsidRPr="00A9034E">
        <w:rPr>
          <w:rStyle w:val="Hyperlink"/>
        </w:rPr>
        <w:t>ce</w:t>
      </w:r>
      <w:proofErr w:type="spellEnd"/>
      <w:r w:rsidRPr="00A9034E">
        <w:rPr>
          <w:rStyle w:val="Hyperlink"/>
          <w:rtl/>
        </w:rPr>
        <w:t>27</w:t>
      </w:r>
      <w:r w:rsidRPr="00A9034E">
        <w:rPr>
          <w:rStyle w:val="Hyperlink"/>
        </w:rPr>
        <w:t>d</w:t>
      </w:r>
      <w:r w:rsidRPr="00A9034E">
        <w:rPr>
          <w:rStyle w:val="Hyperlink"/>
          <w:rtl/>
        </w:rPr>
        <w:t>4</w:t>
      </w:r>
      <w:proofErr w:type="spellStart"/>
      <w:r w:rsidRPr="00A9034E">
        <w:rPr>
          <w:rStyle w:val="Hyperlink"/>
        </w:rPr>
        <w:t>bd</w:t>
      </w:r>
      <w:proofErr w:type="spellEnd"/>
      <w:r w:rsidRPr="00A9034E">
        <w:rPr>
          <w:rStyle w:val="Hyperlink"/>
          <w:rtl/>
        </w:rPr>
        <w:t>7</w:t>
      </w:r>
      <w:r w:rsidRPr="00A9034E">
        <w:rPr>
          <w:rStyle w:val="Hyperlink"/>
        </w:rPr>
        <w:t>d</w:t>
      </w:r>
      <w:r w:rsidRPr="00A9034E">
        <w:rPr>
          <w:rStyle w:val="Hyperlink"/>
          <w:rtl/>
        </w:rPr>
        <w:t>88</w:t>
      </w:r>
      <w:r w:rsidRPr="00A9034E">
        <w:rPr>
          <w:rStyle w:val="Hyperlink"/>
        </w:rPr>
        <w:t>f</w:t>
      </w:r>
      <w:r w:rsidRPr="00A9034E">
        <w:rPr>
          <w:rStyle w:val="Hyperlink"/>
          <w:rtl/>
        </w:rPr>
        <w:t>77</w:t>
      </w:r>
      <w:proofErr w:type="spellStart"/>
      <w:r w:rsidRPr="00A9034E">
        <w:rPr>
          <w:rStyle w:val="Hyperlink"/>
        </w:rPr>
        <w:t>ecf</w:t>
      </w:r>
      <w:proofErr w:type="spellEnd"/>
      <w:r w:rsidRPr="00A9034E">
        <w:rPr>
          <w:rStyle w:val="Hyperlink"/>
          <w:rtl/>
        </w:rPr>
        <w:t>5</w:t>
      </w:r>
      <w:proofErr w:type="spellStart"/>
      <w:r w:rsidRPr="00A9034E">
        <w:rPr>
          <w:rStyle w:val="Hyperlink"/>
        </w:rPr>
        <w:t>fd</w:t>
      </w:r>
      <w:proofErr w:type="spellEnd"/>
      <w:r w:rsidRPr="00A9034E">
        <w:rPr>
          <w:rStyle w:val="Hyperlink"/>
          <w:rtl/>
        </w:rPr>
        <w:t>0</w:t>
      </w:r>
      <w:r w:rsidRPr="00A9034E">
        <w:rPr>
          <w:rStyle w:val="Hyperlink"/>
        </w:rPr>
        <w:t>e</w:t>
      </w:r>
      <w:r w:rsidRPr="00A9034E">
        <w:rPr>
          <w:rStyle w:val="Hyperlink"/>
          <w:rtl/>
        </w:rPr>
        <w:t>1</w:t>
      </w:r>
      <w:r w:rsidRPr="00A9034E">
        <w:rPr>
          <w:rStyle w:val="Hyperlink"/>
        </w:rPr>
        <w:t>cc</w:t>
      </w:r>
      <w:r w:rsidRPr="00A9034E">
        <w:rPr>
          <w:rStyle w:val="Hyperlink"/>
          <w:rtl/>
        </w:rPr>
        <w:t>91892015020399</w:t>
      </w:r>
      <w:r w:rsidRPr="00A9034E">
        <w:rPr>
          <w:rStyle w:val="Hyperlink"/>
        </w:rPr>
        <w:t>b</w:t>
      </w:r>
      <w:r w:rsidRPr="00A9034E">
        <w:rPr>
          <w:rStyle w:val="Hyperlink"/>
          <w:rtl/>
        </w:rPr>
        <w:t>558</w:t>
      </w:r>
      <w:r w:rsidRPr="00A9034E">
        <w:rPr>
          <w:rStyle w:val="Hyperlink"/>
        </w:rPr>
        <w:t>a</w:t>
      </w:r>
      <w:r w:rsidRPr="00A9034E">
        <w:rPr>
          <w:rStyle w:val="Hyperlink"/>
          <w:rtl/>
        </w:rPr>
        <w:t>6</w:t>
      </w:r>
    </w:p>
    <w:p w:rsidR="009C2A8B" w:rsidRDefault="009C2A8B" w:rsidP="009C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4B12EA"/>
    <w:rsid w:val="00590A98"/>
    <w:rsid w:val="006959F9"/>
    <w:rsid w:val="006F5393"/>
    <w:rsid w:val="007D7CFC"/>
    <w:rsid w:val="007E194E"/>
    <w:rsid w:val="00906FAF"/>
    <w:rsid w:val="0095795B"/>
    <w:rsid w:val="009A5563"/>
    <w:rsid w:val="009C07A5"/>
    <w:rsid w:val="009C2A8B"/>
    <w:rsid w:val="009E41F0"/>
    <w:rsid w:val="00A2686B"/>
    <w:rsid w:val="00A610AB"/>
    <w:rsid w:val="00A9034E"/>
    <w:rsid w:val="00AB5912"/>
    <w:rsid w:val="00B356BA"/>
    <w:rsid w:val="00BC1F93"/>
    <w:rsid w:val="00BD0395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qse8hnc8yx4/?OWASP_CSRFTOKEN=20253a18a44dece537ce27d4bd7d88f77ecf5fd0e1cc91892015020399b558a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bmc0f84w1g1/?OWASP_CSRFTOKEN=20253a18a44dece537ce27d4bd7d88f77ecf5fd0e1cc91892015020399b558a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9qepltzt9q4/?OWASP_CSRFTOKEN=20253a18a44dece537ce27d4bd7d88f77ecf5fd0e1cc91892015020399b558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18</cp:revision>
  <dcterms:created xsi:type="dcterms:W3CDTF">2020-10-30T08:01:00Z</dcterms:created>
  <dcterms:modified xsi:type="dcterms:W3CDTF">2021-09-06T05:31:00Z</dcterms:modified>
</cp:coreProperties>
</file>